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EDD289" w14:textId="2F309010" w:rsidR="00010BE7" w:rsidRDefault="006E1702" w:rsidP="00AA0EE9">
      <w:pPr>
        <w:shd w:val="clear" w:color="auto" w:fill="004400"/>
        <w:spacing w:before="100" w:beforeAutospacing="1" w:after="100" w:afterAutospacing="1" w:line="240" w:lineRule="auto"/>
        <w:outlineLvl w:val="0"/>
        <w:rPr>
          <w:rFonts w:eastAsia="Times New Roman" w:cs="Arial"/>
          <w:b/>
          <w:bCs/>
          <w:color w:val="FFFFFF"/>
          <w:kern w:val="36"/>
          <w:sz w:val="24"/>
          <w:szCs w:val="24"/>
          <w14:ligatures w14:val="none"/>
        </w:rPr>
      </w:pPr>
      <w:r>
        <w:rPr>
          <w:rFonts w:eastAsia="Times New Roman" w:cs="Arial"/>
          <w:b/>
          <w:bCs/>
          <w:color w:val="FFFFFF"/>
          <w:kern w:val="36"/>
          <w:sz w:val="24"/>
          <w:szCs w:val="24"/>
          <w14:ligatures w14:val="none"/>
        </w:rPr>
        <w:t>Scopa Rules</w:t>
      </w:r>
    </w:p>
    <w:p w14:paraId="1992FD8E" w14:textId="18B7A97D" w:rsidR="00AA0EE9" w:rsidRPr="00AA0EE9" w:rsidRDefault="00AA0EE9" w:rsidP="00AA0EE9">
      <w:pPr>
        <w:shd w:val="clear" w:color="auto" w:fill="004400"/>
        <w:spacing w:before="100" w:beforeAutospacing="1" w:after="100" w:afterAutospacing="1" w:line="240" w:lineRule="auto"/>
        <w:outlineLvl w:val="0"/>
        <w:rPr>
          <w:rFonts w:eastAsia="Times New Roman" w:cs="Arial"/>
          <w:b/>
          <w:bCs/>
          <w:color w:val="FFFFFF"/>
          <w:kern w:val="36"/>
          <w:sz w:val="24"/>
          <w:szCs w:val="24"/>
          <w14:ligatures w14:val="none"/>
        </w:rPr>
      </w:pPr>
      <w:proofErr w:type="spellStart"/>
      <w:r w:rsidRPr="00AA0EE9">
        <w:rPr>
          <w:rFonts w:eastAsia="Times New Roman" w:cs="Arial"/>
          <w:b/>
          <w:bCs/>
          <w:color w:val="FFFFFF"/>
          <w:kern w:val="36"/>
          <w:sz w:val="24"/>
          <w:szCs w:val="24"/>
          <w14:ligatures w14:val="none"/>
        </w:rPr>
        <w:t>tial</w:t>
      </w:r>
      <w:proofErr w:type="spellEnd"/>
      <w:r w:rsidRPr="00AA0EE9">
        <w:rPr>
          <w:rFonts w:eastAsia="Times New Roman" w:cs="Arial"/>
          <w:b/>
          <w:bCs/>
          <w:color w:val="FFFFFF"/>
          <w:kern w:val="36"/>
          <w:sz w:val="24"/>
          <w:szCs w:val="24"/>
          <w14:ligatures w14:val="none"/>
        </w:rPr>
        <w:t xml:space="preserve"> setting</w:t>
      </w:r>
    </w:p>
    <w:p w14:paraId="3715E57C" w14:textId="77777777" w:rsidR="00AA0EE9" w:rsidRPr="00AA0EE9" w:rsidRDefault="00AA0EE9" w:rsidP="00AA0EE9">
      <w:pPr>
        <w:numPr>
          <w:ilvl w:val="0"/>
          <w:numId w:val="1"/>
        </w:numPr>
        <w:shd w:val="clear" w:color="auto" w:fill="004400"/>
        <w:spacing w:before="100" w:beforeAutospacing="1" w:after="100" w:afterAutospacing="1" w:line="240" w:lineRule="auto"/>
        <w:ind w:left="945"/>
        <w:rPr>
          <w:rFonts w:eastAsia="Times New Roman" w:cs="Arial"/>
          <w:color w:val="FFFFFF"/>
          <w:kern w:val="0"/>
          <w:sz w:val="24"/>
          <w:szCs w:val="24"/>
          <w14:ligatures w14:val="none"/>
        </w:rPr>
      </w:pPr>
      <w:r w:rsidRPr="00AA0EE9">
        <w:rPr>
          <w:rFonts w:eastAsia="Times New Roman" w:cs="Arial"/>
          <w:color w:val="FFFFFF"/>
          <w:kern w:val="0"/>
          <w:sz w:val="24"/>
          <w:szCs w:val="24"/>
          <w14:ligatures w14:val="none"/>
        </w:rPr>
        <w:t>The dealer deals out three cards to each player, one card at a time.</w:t>
      </w:r>
    </w:p>
    <w:p w14:paraId="5E11A907" w14:textId="77777777" w:rsidR="00AA0EE9" w:rsidRPr="00AA0EE9" w:rsidRDefault="00AA0EE9" w:rsidP="00AA0EE9">
      <w:pPr>
        <w:numPr>
          <w:ilvl w:val="0"/>
          <w:numId w:val="1"/>
        </w:numPr>
        <w:shd w:val="clear" w:color="auto" w:fill="004400"/>
        <w:spacing w:before="100" w:beforeAutospacing="1" w:after="100" w:afterAutospacing="1" w:line="240" w:lineRule="auto"/>
        <w:ind w:left="945"/>
        <w:rPr>
          <w:rFonts w:eastAsia="Times New Roman" w:cs="Arial"/>
          <w:color w:val="FFFFFF"/>
          <w:kern w:val="0"/>
          <w:sz w:val="24"/>
          <w:szCs w:val="24"/>
          <w14:ligatures w14:val="none"/>
        </w:rPr>
      </w:pPr>
      <w:r w:rsidRPr="00AA0EE9">
        <w:rPr>
          <w:rFonts w:eastAsia="Times New Roman" w:cs="Arial"/>
          <w:color w:val="FFFFFF"/>
          <w:kern w:val="0"/>
          <w:sz w:val="24"/>
          <w:szCs w:val="24"/>
          <w14:ligatures w14:val="none"/>
        </w:rPr>
        <w:t>The dealer places four cards face up on the table (only at the game's start).</w:t>
      </w:r>
    </w:p>
    <w:p w14:paraId="668E495B" w14:textId="77777777" w:rsidR="00AA0EE9" w:rsidRPr="00AA0EE9" w:rsidRDefault="00AA0EE9" w:rsidP="00AA0EE9">
      <w:pPr>
        <w:numPr>
          <w:ilvl w:val="0"/>
          <w:numId w:val="1"/>
        </w:numPr>
        <w:shd w:val="clear" w:color="auto" w:fill="004400"/>
        <w:spacing w:before="100" w:beforeAutospacing="1" w:after="100" w:afterAutospacing="1" w:line="240" w:lineRule="auto"/>
        <w:ind w:left="945"/>
        <w:rPr>
          <w:rFonts w:eastAsia="Times New Roman" w:cs="Arial"/>
          <w:color w:val="FFFFFF"/>
          <w:kern w:val="0"/>
          <w:sz w:val="24"/>
          <w:szCs w:val="24"/>
          <w14:ligatures w14:val="none"/>
        </w:rPr>
      </w:pPr>
      <w:r w:rsidRPr="00AA0EE9">
        <w:rPr>
          <w:rFonts w:eastAsia="Times New Roman" w:cs="Arial"/>
          <w:color w:val="FFFFFF"/>
          <w:kern w:val="0"/>
          <w:sz w:val="24"/>
          <w:szCs w:val="24"/>
          <w14:ligatures w14:val="none"/>
        </w:rPr>
        <w:t>If the initial table cards include three or four kings, the cards are re-shuffled.</w:t>
      </w:r>
    </w:p>
    <w:p w14:paraId="7BA123C3" w14:textId="77777777" w:rsidR="00AA0EE9" w:rsidRPr="00AA0EE9" w:rsidRDefault="00AA0EE9" w:rsidP="00AA0EE9">
      <w:pPr>
        <w:shd w:val="clear" w:color="auto" w:fill="004400"/>
        <w:spacing w:before="100" w:beforeAutospacing="1" w:after="100" w:afterAutospacing="1" w:line="240" w:lineRule="auto"/>
        <w:outlineLvl w:val="0"/>
        <w:rPr>
          <w:rFonts w:eastAsia="Times New Roman" w:cs="Arial"/>
          <w:b/>
          <w:bCs/>
          <w:color w:val="FFFFFF"/>
          <w:kern w:val="36"/>
          <w:sz w:val="24"/>
          <w:szCs w:val="24"/>
          <w14:ligatures w14:val="none"/>
        </w:rPr>
      </w:pPr>
      <w:r w:rsidRPr="00AA0EE9">
        <w:rPr>
          <w:rFonts w:eastAsia="Times New Roman" w:cs="Arial"/>
          <w:b/>
          <w:bCs/>
          <w:color w:val="FFFFFF"/>
          <w:kern w:val="36"/>
          <w:sz w:val="24"/>
          <w:szCs w:val="24"/>
          <w14:ligatures w14:val="none"/>
        </w:rPr>
        <w:t>The game</w:t>
      </w:r>
    </w:p>
    <w:p w14:paraId="6FE5EBC5" w14:textId="77777777" w:rsidR="00AA0EE9" w:rsidRPr="00AA0EE9" w:rsidRDefault="00AA0EE9" w:rsidP="00AA0EE9">
      <w:pPr>
        <w:numPr>
          <w:ilvl w:val="0"/>
          <w:numId w:val="2"/>
        </w:numPr>
        <w:shd w:val="clear" w:color="auto" w:fill="004400"/>
        <w:spacing w:before="100" w:beforeAutospacing="1" w:after="100" w:afterAutospacing="1" w:line="240" w:lineRule="auto"/>
        <w:ind w:left="945"/>
        <w:rPr>
          <w:rFonts w:eastAsia="Times New Roman" w:cs="Arial"/>
          <w:color w:val="FFFFFF"/>
          <w:kern w:val="0"/>
          <w:sz w:val="24"/>
          <w:szCs w:val="24"/>
          <w14:ligatures w14:val="none"/>
        </w:rPr>
      </w:pPr>
      <w:r w:rsidRPr="00AA0EE9">
        <w:rPr>
          <w:rFonts w:eastAsia="Times New Roman" w:cs="Arial"/>
          <w:color w:val="FFFFFF"/>
          <w:kern w:val="0"/>
          <w:sz w:val="24"/>
          <w:szCs w:val="24"/>
          <w14:ligatures w14:val="none"/>
        </w:rPr>
        <w:t xml:space="preserve">The player can place a card on the </w:t>
      </w:r>
      <w:proofErr w:type="gramStart"/>
      <w:r w:rsidRPr="00AA0EE9">
        <w:rPr>
          <w:rFonts w:eastAsia="Times New Roman" w:cs="Arial"/>
          <w:color w:val="FFFFFF"/>
          <w:kern w:val="0"/>
          <w:sz w:val="24"/>
          <w:szCs w:val="24"/>
          <w14:ligatures w14:val="none"/>
        </w:rPr>
        <w:t>table, or</w:t>
      </w:r>
      <w:proofErr w:type="gramEnd"/>
      <w:r w:rsidRPr="00AA0EE9">
        <w:rPr>
          <w:rFonts w:eastAsia="Times New Roman" w:cs="Arial"/>
          <w:color w:val="FFFFFF"/>
          <w:kern w:val="0"/>
          <w:sz w:val="24"/>
          <w:szCs w:val="24"/>
          <w14:ligatures w14:val="none"/>
        </w:rPr>
        <w:t xml:space="preserve"> play a card to capture one or more cards.</w:t>
      </w:r>
    </w:p>
    <w:p w14:paraId="6292CF30" w14:textId="77777777" w:rsidR="00AA0EE9" w:rsidRPr="00AA0EE9" w:rsidRDefault="00AA0EE9" w:rsidP="00AA0EE9">
      <w:pPr>
        <w:numPr>
          <w:ilvl w:val="0"/>
          <w:numId w:val="2"/>
        </w:numPr>
        <w:shd w:val="clear" w:color="auto" w:fill="004400"/>
        <w:spacing w:before="100" w:beforeAutospacing="1" w:after="100" w:afterAutospacing="1" w:line="240" w:lineRule="auto"/>
        <w:ind w:left="945"/>
        <w:rPr>
          <w:rFonts w:eastAsia="Times New Roman" w:cs="Arial"/>
          <w:color w:val="FFFFFF"/>
          <w:kern w:val="0"/>
          <w:sz w:val="24"/>
          <w:szCs w:val="24"/>
          <w14:ligatures w14:val="none"/>
        </w:rPr>
      </w:pPr>
      <w:r w:rsidRPr="00AA0EE9">
        <w:rPr>
          <w:rFonts w:eastAsia="Times New Roman" w:cs="Arial"/>
          <w:color w:val="FFFFFF"/>
          <w:kern w:val="0"/>
          <w:sz w:val="24"/>
          <w:szCs w:val="24"/>
          <w14:ligatures w14:val="none"/>
        </w:rPr>
        <w:t>The player can capture a card if:</w:t>
      </w:r>
    </w:p>
    <w:p w14:paraId="3523508F" w14:textId="77777777" w:rsidR="00AA0EE9" w:rsidRPr="00AA0EE9" w:rsidRDefault="00AA0EE9" w:rsidP="00AA0EE9">
      <w:pPr>
        <w:numPr>
          <w:ilvl w:val="0"/>
          <w:numId w:val="2"/>
        </w:numPr>
        <w:shd w:val="clear" w:color="auto" w:fill="004400"/>
        <w:spacing w:before="100" w:beforeAutospacing="1" w:after="100" w:afterAutospacing="1" w:line="240" w:lineRule="auto"/>
        <w:ind w:left="1665"/>
        <w:rPr>
          <w:rFonts w:eastAsia="Times New Roman" w:cs="Arial"/>
          <w:color w:val="FFFFFF"/>
          <w:kern w:val="0"/>
          <w:sz w:val="24"/>
          <w:szCs w:val="24"/>
          <w14:ligatures w14:val="none"/>
        </w:rPr>
      </w:pPr>
    </w:p>
    <w:p w14:paraId="26D65BE9" w14:textId="77777777" w:rsidR="00AA0EE9" w:rsidRPr="00AA0EE9" w:rsidRDefault="00AA0EE9" w:rsidP="00AA0EE9">
      <w:pPr>
        <w:numPr>
          <w:ilvl w:val="1"/>
          <w:numId w:val="2"/>
        </w:numPr>
        <w:shd w:val="clear" w:color="auto" w:fill="004400"/>
        <w:spacing w:before="100" w:beforeAutospacing="1" w:after="100" w:afterAutospacing="1" w:line="240" w:lineRule="auto"/>
        <w:ind w:left="1890"/>
        <w:rPr>
          <w:rFonts w:eastAsia="Times New Roman" w:cs="Arial"/>
          <w:color w:val="FFFFFF"/>
          <w:kern w:val="0"/>
          <w:sz w:val="24"/>
          <w:szCs w:val="24"/>
          <w14:ligatures w14:val="none"/>
        </w:rPr>
      </w:pPr>
      <w:r w:rsidRPr="00AA0EE9">
        <w:rPr>
          <w:rFonts w:eastAsia="Times New Roman" w:cs="Arial"/>
          <w:color w:val="FFFFFF"/>
          <w:kern w:val="0"/>
          <w:sz w:val="24"/>
          <w:szCs w:val="24"/>
          <w14:ligatures w14:val="none"/>
        </w:rPr>
        <w:t>it has the same value on the table</w:t>
      </w:r>
    </w:p>
    <w:p w14:paraId="0890CAF2" w14:textId="77777777" w:rsidR="00AA0EE9" w:rsidRPr="00AA0EE9" w:rsidRDefault="00AA0EE9" w:rsidP="00AA0EE9">
      <w:pPr>
        <w:numPr>
          <w:ilvl w:val="1"/>
          <w:numId w:val="2"/>
        </w:numPr>
        <w:shd w:val="clear" w:color="auto" w:fill="004400"/>
        <w:spacing w:before="100" w:beforeAutospacing="1" w:after="100" w:afterAutospacing="1" w:line="240" w:lineRule="auto"/>
        <w:ind w:left="1890"/>
        <w:rPr>
          <w:rFonts w:eastAsia="Times New Roman" w:cs="Arial"/>
          <w:color w:val="FFFFFF"/>
          <w:kern w:val="0"/>
          <w:sz w:val="24"/>
          <w:szCs w:val="24"/>
          <w14:ligatures w14:val="none"/>
        </w:rPr>
      </w:pPr>
      <w:r w:rsidRPr="00AA0EE9">
        <w:rPr>
          <w:rFonts w:eastAsia="Times New Roman" w:cs="Arial"/>
          <w:color w:val="FFFFFF"/>
          <w:kern w:val="0"/>
          <w:sz w:val="24"/>
          <w:szCs w:val="24"/>
          <w14:ligatures w14:val="none"/>
        </w:rPr>
        <w:t>by matching his card to the sum of the values of two or more cards on the table.</w:t>
      </w:r>
    </w:p>
    <w:p w14:paraId="35C65C76" w14:textId="77777777" w:rsidR="00AA0EE9" w:rsidRPr="00AA0EE9" w:rsidRDefault="00AA0EE9" w:rsidP="00AA0EE9">
      <w:pPr>
        <w:numPr>
          <w:ilvl w:val="0"/>
          <w:numId w:val="2"/>
        </w:numPr>
        <w:shd w:val="clear" w:color="auto" w:fill="004400"/>
        <w:spacing w:before="100" w:beforeAutospacing="1" w:after="100" w:afterAutospacing="1" w:line="240" w:lineRule="auto"/>
        <w:ind w:left="945"/>
        <w:rPr>
          <w:rFonts w:eastAsia="Times New Roman" w:cs="Arial"/>
          <w:color w:val="FFFFFF"/>
          <w:kern w:val="0"/>
          <w:sz w:val="24"/>
          <w:szCs w:val="24"/>
          <w14:ligatures w14:val="none"/>
        </w:rPr>
      </w:pPr>
      <w:r w:rsidRPr="00AA0EE9">
        <w:rPr>
          <w:rFonts w:eastAsia="Times New Roman" w:cs="Arial"/>
          <w:color w:val="FFFFFF"/>
          <w:kern w:val="0"/>
          <w:sz w:val="24"/>
          <w:szCs w:val="24"/>
          <w14:ligatures w14:val="none"/>
        </w:rPr>
        <w:t>The captured cards are removed and placed face down in a pile in front of the player</w:t>
      </w:r>
    </w:p>
    <w:p w14:paraId="15D5FDB3" w14:textId="77777777" w:rsidR="00AA0EE9" w:rsidRPr="00AA0EE9" w:rsidRDefault="00AA0EE9" w:rsidP="00AA0EE9">
      <w:pPr>
        <w:numPr>
          <w:ilvl w:val="0"/>
          <w:numId w:val="2"/>
        </w:numPr>
        <w:shd w:val="clear" w:color="auto" w:fill="004400"/>
        <w:spacing w:before="100" w:beforeAutospacing="1" w:after="100" w:afterAutospacing="1" w:line="240" w:lineRule="auto"/>
        <w:ind w:left="945"/>
        <w:rPr>
          <w:rFonts w:eastAsia="Times New Roman" w:cs="Arial"/>
          <w:color w:val="FFFFFF"/>
          <w:kern w:val="0"/>
          <w:sz w:val="24"/>
          <w:szCs w:val="24"/>
          <w14:ligatures w14:val="none"/>
        </w:rPr>
      </w:pPr>
      <w:r w:rsidRPr="00AA0EE9">
        <w:rPr>
          <w:rFonts w:eastAsia="Times New Roman" w:cs="Arial"/>
          <w:color w:val="FFFFFF"/>
          <w:kern w:val="0"/>
          <w:sz w:val="24"/>
          <w:szCs w:val="24"/>
          <w14:ligatures w14:val="none"/>
        </w:rPr>
        <w:t>If by capturing, all cards were removed from the table, then this is called a </w:t>
      </w:r>
      <w:r w:rsidRPr="00AA0EE9">
        <w:rPr>
          <w:rFonts w:eastAsia="Times New Roman" w:cs="Arial"/>
          <w:b/>
          <w:bCs/>
          <w:color w:val="FFFFFF"/>
          <w:kern w:val="0"/>
          <w:sz w:val="24"/>
          <w:szCs w:val="24"/>
          <w14:ligatures w14:val="none"/>
        </w:rPr>
        <w:t>scopa</w:t>
      </w:r>
      <w:r w:rsidRPr="00AA0EE9">
        <w:rPr>
          <w:rFonts w:eastAsia="Times New Roman" w:cs="Arial"/>
          <w:color w:val="FFFFFF"/>
          <w:kern w:val="0"/>
          <w:sz w:val="24"/>
          <w:szCs w:val="24"/>
          <w14:ligatures w14:val="none"/>
        </w:rPr>
        <w:t>, and an additional point is awarded</w:t>
      </w:r>
    </w:p>
    <w:p w14:paraId="4D7285E8" w14:textId="77777777" w:rsidR="00AA0EE9" w:rsidRPr="00AA0EE9" w:rsidRDefault="00AA0EE9" w:rsidP="00AA0EE9">
      <w:pPr>
        <w:numPr>
          <w:ilvl w:val="0"/>
          <w:numId w:val="2"/>
        </w:numPr>
        <w:shd w:val="clear" w:color="auto" w:fill="004400"/>
        <w:spacing w:before="100" w:beforeAutospacing="1" w:after="100" w:afterAutospacing="1" w:line="240" w:lineRule="auto"/>
        <w:ind w:left="945"/>
        <w:rPr>
          <w:rFonts w:eastAsia="Times New Roman" w:cs="Arial"/>
          <w:color w:val="FFFFFF"/>
          <w:kern w:val="0"/>
          <w:sz w:val="24"/>
          <w:szCs w:val="24"/>
          <w14:ligatures w14:val="none"/>
        </w:rPr>
      </w:pPr>
      <w:r w:rsidRPr="00AA0EE9">
        <w:rPr>
          <w:rFonts w:eastAsia="Times New Roman" w:cs="Arial"/>
          <w:color w:val="FFFFFF"/>
          <w:kern w:val="0"/>
          <w:sz w:val="24"/>
          <w:szCs w:val="24"/>
          <w14:ligatures w14:val="none"/>
        </w:rPr>
        <w:t>If you can capture, you must</w:t>
      </w:r>
    </w:p>
    <w:p w14:paraId="3D87F2DE" w14:textId="77777777" w:rsidR="00AA0EE9" w:rsidRPr="00AA0EE9" w:rsidRDefault="00AA0EE9" w:rsidP="00AA0EE9">
      <w:pPr>
        <w:numPr>
          <w:ilvl w:val="0"/>
          <w:numId w:val="2"/>
        </w:numPr>
        <w:shd w:val="clear" w:color="auto" w:fill="004400"/>
        <w:spacing w:before="100" w:beforeAutospacing="1" w:after="100" w:afterAutospacing="1" w:line="240" w:lineRule="auto"/>
        <w:ind w:left="945"/>
        <w:rPr>
          <w:rFonts w:eastAsia="Times New Roman" w:cs="Arial"/>
          <w:color w:val="FFFFFF"/>
          <w:kern w:val="0"/>
          <w:sz w:val="24"/>
          <w:szCs w:val="24"/>
          <w14:ligatures w14:val="none"/>
        </w:rPr>
      </w:pPr>
      <w:r w:rsidRPr="00AA0EE9">
        <w:rPr>
          <w:rFonts w:eastAsia="Times New Roman" w:cs="Arial"/>
          <w:color w:val="FFFFFF"/>
          <w:kern w:val="0"/>
          <w:sz w:val="24"/>
          <w:szCs w:val="24"/>
          <w14:ligatures w14:val="none"/>
        </w:rPr>
        <w:t xml:space="preserve">If </w:t>
      </w:r>
      <w:proofErr w:type="gramStart"/>
      <w:r w:rsidRPr="00AA0EE9">
        <w:rPr>
          <w:rFonts w:eastAsia="Times New Roman" w:cs="Arial"/>
          <w:color w:val="FFFFFF"/>
          <w:kern w:val="0"/>
          <w:sz w:val="24"/>
          <w:szCs w:val="24"/>
          <w14:ligatures w14:val="none"/>
        </w:rPr>
        <w:t>played</w:t>
      </w:r>
      <w:proofErr w:type="gramEnd"/>
      <w:r w:rsidRPr="00AA0EE9">
        <w:rPr>
          <w:rFonts w:eastAsia="Times New Roman" w:cs="Arial"/>
          <w:color w:val="FFFFFF"/>
          <w:kern w:val="0"/>
          <w:sz w:val="24"/>
          <w:szCs w:val="24"/>
          <w14:ligatures w14:val="none"/>
        </w:rPr>
        <w:t xml:space="preserve"> card may capture either a single or multiple cards, the player is forced to capture only the single card.</w:t>
      </w:r>
    </w:p>
    <w:p w14:paraId="237D0378" w14:textId="77777777" w:rsidR="00AA0EE9" w:rsidRPr="00AA0EE9" w:rsidRDefault="00AA0EE9" w:rsidP="00AA0EE9">
      <w:pPr>
        <w:numPr>
          <w:ilvl w:val="0"/>
          <w:numId w:val="2"/>
        </w:numPr>
        <w:shd w:val="clear" w:color="auto" w:fill="004400"/>
        <w:spacing w:before="100" w:beforeAutospacing="1" w:after="100" w:afterAutospacing="1" w:line="240" w:lineRule="auto"/>
        <w:ind w:left="945"/>
        <w:rPr>
          <w:rFonts w:eastAsia="Times New Roman" w:cs="Arial"/>
          <w:color w:val="FFFFFF"/>
          <w:kern w:val="0"/>
          <w:sz w:val="24"/>
          <w:szCs w:val="24"/>
          <w14:ligatures w14:val="none"/>
        </w:rPr>
      </w:pPr>
      <w:r w:rsidRPr="00AA0EE9">
        <w:rPr>
          <w:rFonts w:eastAsia="Times New Roman" w:cs="Arial"/>
          <w:color w:val="FFFFFF"/>
          <w:kern w:val="0"/>
          <w:sz w:val="24"/>
          <w:szCs w:val="24"/>
          <w14:ligatures w14:val="none"/>
        </w:rPr>
        <w:t>After the final card of the final hand of the round has played, the player who most recently captured is awarded any remaining cards on the table</w:t>
      </w:r>
    </w:p>
    <w:p w14:paraId="0DFADDC0" w14:textId="77777777" w:rsidR="00AA0EE9" w:rsidRPr="00AA0EE9" w:rsidRDefault="00AA0EE9" w:rsidP="00AA0EE9">
      <w:pPr>
        <w:shd w:val="clear" w:color="auto" w:fill="004400"/>
        <w:spacing w:before="100" w:beforeAutospacing="1" w:after="100" w:afterAutospacing="1" w:line="240" w:lineRule="auto"/>
        <w:outlineLvl w:val="0"/>
        <w:rPr>
          <w:rFonts w:eastAsia="Times New Roman" w:cs="Arial"/>
          <w:b/>
          <w:bCs/>
          <w:color w:val="FFFFFF"/>
          <w:kern w:val="36"/>
          <w:sz w:val="24"/>
          <w:szCs w:val="24"/>
          <w14:ligatures w14:val="none"/>
        </w:rPr>
      </w:pPr>
      <w:r w:rsidRPr="00AA0EE9">
        <w:rPr>
          <w:rFonts w:eastAsia="Times New Roman" w:cs="Arial"/>
          <w:b/>
          <w:bCs/>
          <w:color w:val="FFFFFF"/>
          <w:kern w:val="36"/>
          <w:sz w:val="24"/>
          <w:szCs w:val="24"/>
          <w14:ligatures w14:val="none"/>
        </w:rPr>
        <w:t>Scoring</w:t>
      </w:r>
    </w:p>
    <w:p w14:paraId="6C19C957" w14:textId="77777777" w:rsidR="00AA0EE9" w:rsidRPr="00AA0EE9" w:rsidRDefault="00AA0EE9" w:rsidP="00AA0EE9">
      <w:pPr>
        <w:numPr>
          <w:ilvl w:val="0"/>
          <w:numId w:val="3"/>
        </w:numPr>
        <w:shd w:val="clear" w:color="auto" w:fill="004400"/>
        <w:spacing w:before="100" w:beforeAutospacing="1" w:after="100" w:afterAutospacing="1" w:line="240" w:lineRule="auto"/>
        <w:ind w:left="945"/>
        <w:rPr>
          <w:rFonts w:eastAsia="Times New Roman" w:cs="Arial"/>
          <w:color w:val="FFFFFF"/>
          <w:kern w:val="0"/>
          <w:sz w:val="24"/>
          <w:szCs w:val="24"/>
          <w14:ligatures w14:val="none"/>
        </w:rPr>
      </w:pPr>
      <w:r w:rsidRPr="00AA0EE9">
        <w:rPr>
          <w:rFonts w:eastAsia="Times New Roman" w:cs="Arial"/>
          <w:color w:val="FFFFFF"/>
          <w:kern w:val="0"/>
          <w:sz w:val="24"/>
          <w:szCs w:val="24"/>
          <w14:ligatures w14:val="none"/>
        </w:rPr>
        <w:t>Players get one point for each "scopa".</w:t>
      </w:r>
    </w:p>
    <w:p w14:paraId="344E1075" w14:textId="77777777" w:rsidR="00AA0EE9" w:rsidRPr="00AA0EE9" w:rsidRDefault="00AA0EE9" w:rsidP="00AA0EE9">
      <w:pPr>
        <w:numPr>
          <w:ilvl w:val="0"/>
          <w:numId w:val="3"/>
        </w:numPr>
        <w:shd w:val="clear" w:color="auto" w:fill="004400"/>
        <w:spacing w:before="100" w:beforeAutospacing="1" w:after="100" w:afterAutospacing="1" w:line="240" w:lineRule="auto"/>
        <w:ind w:left="945"/>
        <w:rPr>
          <w:rFonts w:eastAsia="Times New Roman" w:cs="Arial"/>
          <w:color w:val="FFFFFF"/>
          <w:kern w:val="0"/>
          <w:sz w:val="24"/>
          <w:szCs w:val="24"/>
          <w14:ligatures w14:val="none"/>
        </w:rPr>
      </w:pPr>
      <w:r w:rsidRPr="00AA0EE9">
        <w:rPr>
          <w:rFonts w:eastAsia="Times New Roman" w:cs="Arial"/>
          <w:color w:val="FFFFFF"/>
          <w:kern w:val="0"/>
          <w:sz w:val="24"/>
          <w:szCs w:val="24"/>
          <w14:ligatures w14:val="none"/>
        </w:rPr>
        <w:t>Other points go to who:</w:t>
      </w:r>
    </w:p>
    <w:p w14:paraId="31DA2A1A" w14:textId="77777777" w:rsidR="00AA0EE9" w:rsidRPr="00AA0EE9" w:rsidRDefault="00AA0EE9" w:rsidP="00AA0EE9">
      <w:pPr>
        <w:numPr>
          <w:ilvl w:val="0"/>
          <w:numId w:val="3"/>
        </w:numPr>
        <w:shd w:val="clear" w:color="auto" w:fill="004400"/>
        <w:spacing w:before="100" w:beforeAutospacing="1" w:after="100" w:afterAutospacing="1" w:line="240" w:lineRule="auto"/>
        <w:ind w:left="1665"/>
        <w:rPr>
          <w:rFonts w:eastAsia="Times New Roman" w:cs="Arial"/>
          <w:color w:val="FFFFFF"/>
          <w:kern w:val="0"/>
          <w:sz w:val="24"/>
          <w:szCs w:val="24"/>
          <w14:ligatures w14:val="none"/>
        </w:rPr>
      </w:pPr>
    </w:p>
    <w:p w14:paraId="198DF9DE" w14:textId="77777777" w:rsidR="00AA0EE9" w:rsidRPr="00AA0EE9" w:rsidRDefault="00AA0EE9" w:rsidP="00AA0EE9">
      <w:pPr>
        <w:numPr>
          <w:ilvl w:val="1"/>
          <w:numId w:val="3"/>
        </w:numPr>
        <w:shd w:val="clear" w:color="auto" w:fill="004400"/>
        <w:spacing w:before="100" w:beforeAutospacing="1" w:after="100" w:afterAutospacing="1" w:line="240" w:lineRule="auto"/>
        <w:ind w:left="1890"/>
        <w:rPr>
          <w:rFonts w:eastAsia="Times New Roman" w:cs="Arial"/>
          <w:color w:val="FFFFFF"/>
          <w:kern w:val="0"/>
          <w:sz w:val="24"/>
          <w:szCs w:val="24"/>
          <w14:ligatures w14:val="none"/>
        </w:rPr>
      </w:pPr>
      <w:r w:rsidRPr="00AA0EE9">
        <w:rPr>
          <w:rFonts w:eastAsia="Times New Roman" w:cs="Arial"/>
          <w:color w:val="FFFFFF"/>
          <w:kern w:val="0"/>
          <w:sz w:val="24"/>
          <w:szCs w:val="24"/>
          <w14:ligatures w14:val="none"/>
        </w:rPr>
        <w:t>captures the greatest number of cards.</w:t>
      </w:r>
    </w:p>
    <w:p w14:paraId="76B78BFE" w14:textId="77777777" w:rsidR="00AA0EE9" w:rsidRPr="00AA0EE9" w:rsidRDefault="00AA0EE9" w:rsidP="00AA0EE9">
      <w:pPr>
        <w:numPr>
          <w:ilvl w:val="1"/>
          <w:numId w:val="3"/>
        </w:numPr>
        <w:shd w:val="clear" w:color="auto" w:fill="004400"/>
        <w:spacing w:before="100" w:beforeAutospacing="1" w:after="100" w:afterAutospacing="1" w:line="240" w:lineRule="auto"/>
        <w:ind w:left="1890"/>
        <w:rPr>
          <w:rFonts w:eastAsia="Times New Roman" w:cs="Arial"/>
          <w:color w:val="FFFFFF"/>
          <w:kern w:val="0"/>
          <w:sz w:val="24"/>
          <w:szCs w:val="24"/>
          <w14:ligatures w14:val="none"/>
        </w:rPr>
      </w:pPr>
      <w:r w:rsidRPr="00AA0EE9">
        <w:rPr>
          <w:rFonts w:eastAsia="Times New Roman" w:cs="Arial"/>
          <w:color w:val="FFFFFF"/>
          <w:kern w:val="0"/>
          <w:sz w:val="24"/>
          <w:szCs w:val="24"/>
          <w14:ligatures w14:val="none"/>
        </w:rPr>
        <w:t>captures the greatest number of cards in the suit of coins.</w:t>
      </w:r>
    </w:p>
    <w:p w14:paraId="7A828103" w14:textId="77777777" w:rsidR="00AA0EE9" w:rsidRPr="00AA0EE9" w:rsidRDefault="00AA0EE9" w:rsidP="00AA0EE9">
      <w:pPr>
        <w:numPr>
          <w:ilvl w:val="1"/>
          <w:numId w:val="3"/>
        </w:numPr>
        <w:shd w:val="clear" w:color="auto" w:fill="004400"/>
        <w:spacing w:before="100" w:beforeAutospacing="1" w:after="100" w:afterAutospacing="1" w:line="240" w:lineRule="auto"/>
        <w:ind w:left="1890"/>
        <w:rPr>
          <w:rFonts w:eastAsia="Times New Roman" w:cs="Arial"/>
          <w:color w:val="FFFFFF"/>
          <w:kern w:val="0"/>
          <w:sz w:val="24"/>
          <w:szCs w:val="24"/>
          <w14:ligatures w14:val="none"/>
        </w:rPr>
      </w:pPr>
      <w:r w:rsidRPr="00AA0EE9">
        <w:rPr>
          <w:rFonts w:eastAsia="Times New Roman" w:cs="Arial"/>
          <w:color w:val="FFFFFF"/>
          <w:kern w:val="0"/>
          <w:sz w:val="24"/>
          <w:szCs w:val="24"/>
          <w14:ligatures w14:val="none"/>
        </w:rPr>
        <w:t>captures the seven of coins ("</w:t>
      </w:r>
      <w:r w:rsidRPr="00AA0EE9">
        <w:rPr>
          <w:rFonts w:eastAsia="Times New Roman" w:cs="Arial"/>
          <w:b/>
          <w:bCs/>
          <w:color w:val="FFFFFF"/>
          <w:kern w:val="0"/>
          <w:sz w:val="24"/>
          <w:szCs w:val="24"/>
          <w14:ligatures w14:val="none"/>
        </w:rPr>
        <w:t>sette bello</w:t>
      </w:r>
      <w:r w:rsidRPr="00AA0EE9">
        <w:rPr>
          <w:rFonts w:eastAsia="Times New Roman" w:cs="Arial"/>
          <w:color w:val="FFFFFF"/>
          <w:kern w:val="0"/>
          <w:sz w:val="24"/>
          <w:szCs w:val="24"/>
          <w14:ligatures w14:val="none"/>
        </w:rPr>
        <w:t>").</w:t>
      </w:r>
    </w:p>
    <w:p w14:paraId="7B9C4619" w14:textId="77777777" w:rsidR="00AA0EE9" w:rsidRPr="00AA0EE9" w:rsidRDefault="00AA0EE9" w:rsidP="00AA0EE9">
      <w:pPr>
        <w:numPr>
          <w:ilvl w:val="1"/>
          <w:numId w:val="3"/>
        </w:numPr>
        <w:shd w:val="clear" w:color="auto" w:fill="004400"/>
        <w:spacing w:before="100" w:beforeAutospacing="1" w:after="100" w:afterAutospacing="1" w:line="240" w:lineRule="auto"/>
        <w:ind w:left="1890"/>
        <w:rPr>
          <w:rFonts w:eastAsia="Times New Roman" w:cs="Arial"/>
          <w:color w:val="FFFFFF"/>
          <w:kern w:val="0"/>
          <w:sz w:val="24"/>
          <w:szCs w:val="24"/>
          <w14:ligatures w14:val="none"/>
        </w:rPr>
      </w:pPr>
      <w:r w:rsidRPr="00AA0EE9">
        <w:rPr>
          <w:rFonts w:eastAsia="Times New Roman" w:cs="Arial"/>
          <w:color w:val="FFFFFF"/>
          <w:kern w:val="0"/>
          <w:sz w:val="24"/>
          <w:szCs w:val="24"/>
          <w14:ligatures w14:val="none"/>
        </w:rPr>
        <w:t>obtains the highest "prime" ("</w:t>
      </w:r>
      <w:proofErr w:type="spellStart"/>
      <w:r w:rsidRPr="00AA0EE9">
        <w:rPr>
          <w:rFonts w:eastAsia="Times New Roman" w:cs="Arial"/>
          <w:color w:val="FFFFFF"/>
          <w:kern w:val="0"/>
          <w:sz w:val="24"/>
          <w:szCs w:val="24"/>
          <w14:ligatures w14:val="none"/>
        </w:rPr>
        <w:t>primiera</w:t>
      </w:r>
      <w:proofErr w:type="spellEnd"/>
      <w:r w:rsidRPr="00AA0EE9">
        <w:rPr>
          <w:rFonts w:eastAsia="Times New Roman" w:cs="Arial"/>
          <w:color w:val="FFFFFF"/>
          <w:kern w:val="0"/>
          <w:sz w:val="24"/>
          <w:szCs w:val="24"/>
          <w14:ligatures w14:val="none"/>
        </w:rPr>
        <w:t>").</w:t>
      </w:r>
    </w:p>
    <w:p w14:paraId="353A3095" w14:textId="77777777" w:rsidR="00AA0EE9" w:rsidRPr="00AA0EE9" w:rsidRDefault="00AA0EE9" w:rsidP="00AA0EE9">
      <w:pPr>
        <w:numPr>
          <w:ilvl w:val="0"/>
          <w:numId w:val="3"/>
        </w:numPr>
        <w:shd w:val="clear" w:color="auto" w:fill="004400"/>
        <w:spacing w:before="100" w:beforeAutospacing="1" w:after="100" w:afterAutospacing="1" w:line="240" w:lineRule="auto"/>
        <w:ind w:left="945"/>
        <w:rPr>
          <w:rFonts w:eastAsia="Times New Roman" w:cs="Arial"/>
          <w:color w:val="FFFFFF"/>
          <w:kern w:val="0"/>
          <w:sz w:val="24"/>
          <w:szCs w:val="24"/>
          <w14:ligatures w14:val="none"/>
        </w:rPr>
      </w:pPr>
      <w:r w:rsidRPr="00AA0EE9">
        <w:rPr>
          <w:rFonts w:eastAsia="Times New Roman" w:cs="Arial"/>
          <w:color w:val="FFFFFF"/>
          <w:kern w:val="0"/>
          <w:sz w:val="24"/>
          <w:szCs w:val="24"/>
          <w14:ligatures w14:val="none"/>
        </w:rPr>
        <w:t>If two or more teams or players capture the same number of cards, same number of coin cards, or the same prime value, no point is awarded for that result, e.g. if both Team 1 and Team 2 capture 20 cards total, neither gets a point for the most cards.</w:t>
      </w:r>
    </w:p>
    <w:p w14:paraId="14669594" w14:textId="77777777" w:rsidR="00AA0EE9" w:rsidRPr="00AA0EE9" w:rsidRDefault="00AA0EE9" w:rsidP="00AA0EE9">
      <w:pPr>
        <w:numPr>
          <w:ilvl w:val="0"/>
          <w:numId w:val="3"/>
        </w:numPr>
        <w:shd w:val="clear" w:color="auto" w:fill="004400"/>
        <w:spacing w:before="100" w:beforeAutospacing="1" w:after="100" w:afterAutospacing="1" w:line="240" w:lineRule="auto"/>
        <w:ind w:left="945"/>
        <w:rPr>
          <w:rFonts w:eastAsia="Times New Roman" w:cs="Arial"/>
          <w:color w:val="FFFFFF"/>
          <w:kern w:val="0"/>
          <w:sz w:val="24"/>
          <w:szCs w:val="24"/>
          <w14:ligatures w14:val="none"/>
        </w:rPr>
      </w:pPr>
      <w:r w:rsidRPr="00AA0EE9">
        <w:rPr>
          <w:rFonts w:eastAsia="Times New Roman" w:cs="Arial"/>
          <w:color w:val="FFFFFF"/>
          <w:kern w:val="0"/>
          <w:sz w:val="24"/>
          <w:szCs w:val="24"/>
          <w14:ligatures w14:val="none"/>
        </w:rPr>
        <w:t>The "</w:t>
      </w:r>
      <w:r w:rsidRPr="00AA0EE9">
        <w:rPr>
          <w:rFonts w:eastAsia="Times New Roman" w:cs="Arial"/>
          <w:b/>
          <w:bCs/>
          <w:color w:val="FFFFFF"/>
          <w:kern w:val="0"/>
          <w:sz w:val="24"/>
          <w:szCs w:val="24"/>
          <w14:ligatures w14:val="none"/>
        </w:rPr>
        <w:t>prime</w:t>
      </w:r>
      <w:r w:rsidRPr="00AA0EE9">
        <w:rPr>
          <w:rFonts w:eastAsia="Times New Roman" w:cs="Arial"/>
          <w:color w:val="FFFFFF"/>
          <w:kern w:val="0"/>
          <w:sz w:val="24"/>
          <w:szCs w:val="24"/>
          <w14:ligatures w14:val="none"/>
        </w:rPr>
        <w:t>" for each team is determined by selecting the team's "best" card in each of the four suits, and totaling those four cards' point values. When calculating the prime, a separate point scale is used. The player with the highest number of points using this separate point scale gets one point toward the game score. The most common version of the separate scale is:</w:t>
      </w:r>
    </w:p>
    <w:p w14:paraId="3E851340" w14:textId="60E47D98" w:rsidR="00AA0EE9" w:rsidRPr="00AA0EE9" w:rsidRDefault="00AA0EE9" w:rsidP="00AA0EE9">
      <w:pPr>
        <w:numPr>
          <w:ilvl w:val="1"/>
          <w:numId w:val="3"/>
        </w:numPr>
        <w:shd w:val="clear" w:color="auto" w:fill="004400"/>
        <w:spacing w:before="100" w:beforeAutospacing="1" w:after="100" w:afterAutospacing="1" w:line="240" w:lineRule="auto"/>
        <w:ind w:left="1890"/>
        <w:rPr>
          <w:rFonts w:eastAsia="Times New Roman" w:cs="Arial"/>
          <w:color w:val="FFFFFF"/>
          <w:kern w:val="0"/>
          <w:sz w:val="24"/>
          <w:szCs w:val="24"/>
          <w14:ligatures w14:val="none"/>
        </w:rPr>
      </w:pPr>
      <w:r w:rsidRPr="00AA0EE9">
        <w:rPr>
          <w:rFonts w:eastAsia="Times New Roman" w:cs="Arial"/>
          <w:color w:val="FFFFFF"/>
          <w:kern w:val="0"/>
          <w:sz w:val="24"/>
          <w:szCs w:val="24"/>
          <w14:ligatures w14:val="none"/>
        </w:rPr>
        <w:t>Seven (sette) = 21 points,</w:t>
      </w:r>
    </w:p>
    <w:p w14:paraId="124058D7" w14:textId="288FD0C8" w:rsidR="00AA0EE9" w:rsidRPr="00AA0EE9" w:rsidRDefault="00AA0EE9" w:rsidP="00AA0EE9">
      <w:pPr>
        <w:numPr>
          <w:ilvl w:val="1"/>
          <w:numId w:val="3"/>
        </w:numPr>
        <w:shd w:val="clear" w:color="auto" w:fill="004400"/>
        <w:spacing w:before="100" w:beforeAutospacing="1" w:after="100" w:afterAutospacing="1" w:line="240" w:lineRule="auto"/>
        <w:ind w:left="1890"/>
        <w:rPr>
          <w:rFonts w:eastAsia="Times New Roman" w:cs="Arial"/>
          <w:color w:val="FFFFFF"/>
          <w:kern w:val="0"/>
          <w:sz w:val="24"/>
          <w:szCs w:val="24"/>
          <w14:ligatures w14:val="none"/>
        </w:rPr>
      </w:pPr>
      <w:r w:rsidRPr="00AA0EE9">
        <w:rPr>
          <w:rFonts w:eastAsia="Times New Roman" w:cs="Arial"/>
          <w:color w:val="FFFFFF"/>
          <w:kern w:val="0"/>
          <w:sz w:val="24"/>
          <w:szCs w:val="24"/>
          <w14:ligatures w14:val="none"/>
        </w:rPr>
        <w:lastRenderedPageBreak/>
        <w:t>Six (sei) = 18 points,</w:t>
      </w:r>
    </w:p>
    <w:p w14:paraId="499CFABC" w14:textId="2D4A19CA" w:rsidR="00AA0EE9" w:rsidRPr="00AA0EE9" w:rsidRDefault="00AA0EE9" w:rsidP="00AA0EE9">
      <w:pPr>
        <w:numPr>
          <w:ilvl w:val="1"/>
          <w:numId w:val="3"/>
        </w:numPr>
        <w:shd w:val="clear" w:color="auto" w:fill="004400"/>
        <w:spacing w:before="100" w:beforeAutospacing="1" w:after="100" w:afterAutospacing="1" w:line="240" w:lineRule="auto"/>
        <w:ind w:left="1890"/>
        <w:rPr>
          <w:rFonts w:eastAsia="Times New Roman" w:cs="Arial"/>
          <w:color w:val="FFFFFF"/>
          <w:kern w:val="0"/>
          <w:sz w:val="24"/>
          <w:szCs w:val="24"/>
          <w14:ligatures w14:val="none"/>
        </w:rPr>
      </w:pPr>
      <w:r w:rsidRPr="00AA0EE9">
        <w:rPr>
          <w:rFonts w:eastAsia="Times New Roman" w:cs="Arial"/>
          <w:color w:val="FFFFFF"/>
          <w:kern w:val="0"/>
          <w:sz w:val="24"/>
          <w:szCs w:val="24"/>
          <w14:ligatures w14:val="none"/>
        </w:rPr>
        <w:t>Ace (</w:t>
      </w:r>
      <w:proofErr w:type="spellStart"/>
      <w:r w:rsidRPr="00AA0EE9">
        <w:rPr>
          <w:rFonts w:eastAsia="Times New Roman" w:cs="Arial"/>
          <w:color w:val="FFFFFF"/>
          <w:kern w:val="0"/>
          <w:sz w:val="24"/>
          <w:szCs w:val="24"/>
          <w14:ligatures w14:val="none"/>
        </w:rPr>
        <w:t>asso</w:t>
      </w:r>
      <w:proofErr w:type="spellEnd"/>
      <w:r w:rsidRPr="00AA0EE9">
        <w:rPr>
          <w:rFonts w:eastAsia="Times New Roman" w:cs="Arial"/>
          <w:color w:val="FFFFFF"/>
          <w:kern w:val="0"/>
          <w:sz w:val="24"/>
          <w:szCs w:val="24"/>
          <w14:ligatures w14:val="none"/>
        </w:rPr>
        <w:t>) = 16 points,</w:t>
      </w:r>
    </w:p>
    <w:p w14:paraId="264BD4D7" w14:textId="73E1AEC3" w:rsidR="00AA0EE9" w:rsidRPr="00AA0EE9" w:rsidRDefault="00AA0EE9" w:rsidP="00AA0EE9">
      <w:pPr>
        <w:numPr>
          <w:ilvl w:val="1"/>
          <w:numId w:val="3"/>
        </w:numPr>
        <w:shd w:val="clear" w:color="auto" w:fill="004400"/>
        <w:spacing w:before="100" w:beforeAutospacing="1" w:after="100" w:afterAutospacing="1" w:line="240" w:lineRule="auto"/>
        <w:ind w:left="1890"/>
        <w:rPr>
          <w:rFonts w:eastAsia="Times New Roman" w:cs="Arial"/>
          <w:color w:val="FFFFFF"/>
          <w:kern w:val="0"/>
          <w:sz w:val="24"/>
          <w:szCs w:val="24"/>
          <w14:ligatures w14:val="none"/>
        </w:rPr>
      </w:pPr>
      <w:r w:rsidRPr="00AA0EE9">
        <w:rPr>
          <w:rFonts w:eastAsia="Times New Roman" w:cs="Arial"/>
          <w:color w:val="FFFFFF"/>
          <w:kern w:val="0"/>
          <w:sz w:val="24"/>
          <w:szCs w:val="24"/>
          <w14:ligatures w14:val="none"/>
        </w:rPr>
        <w:t>Five (cinque) = 15 points,</w:t>
      </w:r>
    </w:p>
    <w:p w14:paraId="46310E14" w14:textId="44F42C42" w:rsidR="00AA0EE9" w:rsidRPr="00AA0EE9" w:rsidRDefault="00AA0EE9" w:rsidP="00AA0EE9">
      <w:pPr>
        <w:numPr>
          <w:ilvl w:val="1"/>
          <w:numId w:val="3"/>
        </w:numPr>
        <w:shd w:val="clear" w:color="auto" w:fill="004400"/>
        <w:spacing w:before="100" w:beforeAutospacing="1" w:after="100" w:afterAutospacing="1" w:line="240" w:lineRule="auto"/>
        <w:ind w:left="1890"/>
        <w:rPr>
          <w:rFonts w:eastAsia="Times New Roman" w:cs="Arial"/>
          <w:color w:val="FFFFFF"/>
          <w:kern w:val="0"/>
          <w:sz w:val="24"/>
          <w:szCs w:val="24"/>
          <w14:ligatures w14:val="none"/>
        </w:rPr>
      </w:pPr>
      <w:r w:rsidRPr="00AA0EE9">
        <w:rPr>
          <w:rFonts w:eastAsia="Times New Roman" w:cs="Arial"/>
          <w:color w:val="FFFFFF"/>
          <w:kern w:val="0"/>
          <w:sz w:val="24"/>
          <w:szCs w:val="24"/>
          <w14:ligatures w14:val="none"/>
        </w:rPr>
        <w:t>Four (quattro) = 14 points,</w:t>
      </w:r>
    </w:p>
    <w:p w14:paraId="62F5E42A" w14:textId="7A79C6E6" w:rsidR="00AA0EE9" w:rsidRPr="00AA0EE9" w:rsidRDefault="00AA0EE9" w:rsidP="00AA0EE9">
      <w:pPr>
        <w:numPr>
          <w:ilvl w:val="1"/>
          <w:numId w:val="3"/>
        </w:numPr>
        <w:shd w:val="clear" w:color="auto" w:fill="004400"/>
        <w:spacing w:before="100" w:beforeAutospacing="1" w:after="100" w:afterAutospacing="1" w:line="240" w:lineRule="auto"/>
        <w:ind w:left="1890"/>
        <w:rPr>
          <w:rFonts w:eastAsia="Times New Roman" w:cs="Arial"/>
          <w:color w:val="FFFFFF"/>
          <w:kern w:val="0"/>
          <w:sz w:val="24"/>
          <w:szCs w:val="24"/>
          <w14:ligatures w14:val="none"/>
        </w:rPr>
      </w:pPr>
      <w:r w:rsidRPr="00AA0EE9">
        <w:rPr>
          <w:rFonts w:eastAsia="Times New Roman" w:cs="Arial"/>
          <w:color w:val="FFFFFF"/>
          <w:kern w:val="0"/>
          <w:sz w:val="24"/>
          <w:szCs w:val="24"/>
          <w14:ligatures w14:val="none"/>
        </w:rPr>
        <w:t>Three (</w:t>
      </w:r>
      <w:proofErr w:type="spellStart"/>
      <w:r w:rsidRPr="00AA0EE9">
        <w:rPr>
          <w:rFonts w:eastAsia="Times New Roman" w:cs="Arial"/>
          <w:color w:val="FFFFFF"/>
          <w:kern w:val="0"/>
          <w:sz w:val="24"/>
          <w:szCs w:val="24"/>
          <w14:ligatures w14:val="none"/>
        </w:rPr>
        <w:t>tre</w:t>
      </w:r>
      <w:proofErr w:type="spellEnd"/>
      <w:r w:rsidRPr="00AA0EE9">
        <w:rPr>
          <w:rFonts w:eastAsia="Times New Roman" w:cs="Arial"/>
          <w:color w:val="FFFFFF"/>
          <w:kern w:val="0"/>
          <w:sz w:val="24"/>
          <w:szCs w:val="24"/>
          <w14:ligatures w14:val="none"/>
        </w:rPr>
        <w:t>) = 13 points,</w:t>
      </w:r>
    </w:p>
    <w:p w14:paraId="0E3F035E" w14:textId="128F1B10" w:rsidR="00AA0EE9" w:rsidRPr="00AA0EE9" w:rsidRDefault="00AA0EE9" w:rsidP="00AA0EE9">
      <w:pPr>
        <w:numPr>
          <w:ilvl w:val="1"/>
          <w:numId w:val="3"/>
        </w:numPr>
        <w:shd w:val="clear" w:color="auto" w:fill="004400"/>
        <w:spacing w:before="100" w:beforeAutospacing="1" w:after="100" w:afterAutospacing="1" w:line="240" w:lineRule="auto"/>
        <w:ind w:left="1890"/>
        <w:rPr>
          <w:rFonts w:eastAsia="Times New Roman" w:cs="Arial"/>
          <w:color w:val="FFFFFF"/>
          <w:kern w:val="0"/>
          <w:sz w:val="24"/>
          <w:szCs w:val="24"/>
          <w14:ligatures w14:val="none"/>
        </w:rPr>
      </w:pPr>
      <w:r w:rsidRPr="00AA0EE9">
        <w:rPr>
          <w:rFonts w:eastAsia="Times New Roman" w:cs="Arial"/>
          <w:color w:val="FFFFFF"/>
          <w:kern w:val="0"/>
          <w:sz w:val="24"/>
          <w:szCs w:val="24"/>
          <w14:ligatures w14:val="none"/>
        </w:rPr>
        <w:t>Two (due) = 12 points,</w:t>
      </w:r>
    </w:p>
    <w:p w14:paraId="2270D40A" w14:textId="47B95D2A" w:rsidR="00AA0EE9" w:rsidRPr="00AA0EE9" w:rsidRDefault="00AA0EE9" w:rsidP="00AA0EE9">
      <w:pPr>
        <w:numPr>
          <w:ilvl w:val="1"/>
          <w:numId w:val="3"/>
        </w:numPr>
        <w:shd w:val="clear" w:color="auto" w:fill="004400"/>
        <w:spacing w:before="100" w:beforeAutospacing="1" w:after="100" w:afterAutospacing="1" w:line="240" w:lineRule="auto"/>
        <w:ind w:left="1890"/>
        <w:rPr>
          <w:rFonts w:eastAsia="Times New Roman" w:cs="Arial"/>
          <w:color w:val="FFFFFF"/>
          <w:kern w:val="0"/>
          <w:sz w:val="24"/>
          <w:szCs w:val="24"/>
          <w14:ligatures w14:val="none"/>
        </w:rPr>
      </w:pPr>
      <w:r w:rsidRPr="00AA0EE9">
        <w:rPr>
          <w:rFonts w:eastAsia="Times New Roman" w:cs="Arial"/>
          <w:color w:val="FFFFFF"/>
          <w:kern w:val="0"/>
          <w:sz w:val="24"/>
          <w:szCs w:val="24"/>
          <w14:ligatures w14:val="none"/>
        </w:rPr>
        <w:t>King (re) = 10 points,</w:t>
      </w:r>
    </w:p>
    <w:p w14:paraId="5D834186" w14:textId="03CA7404" w:rsidR="00AA0EE9" w:rsidRPr="00AA0EE9" w:rsidRDefault="00AA0EE9" w:rsidP="00AA0EE9">
      <w:pPr>
        <w:numPr>
          <w:ilvl w:val="0"/>
          <w:numId w:val="3"/>
        </w:numPr>
        <w:shd w:val="clear" w:color="auto" w:fill="004400"/>
        <w:spacing w:before="100" w:beforeAutospacing="1" w:after="100" w:afterAutospacing="1" w:line="240" w:lineRule="auto"/>
        <w:ind w:left="945"/>
        <w:rPr>
          <w:rFonts w:eastAsia="Times New Roman" w:cs="Arial"/>
          <w:color w:val="FFFFFF"/>
          <w:kern w:val="0"/>
          <w:sz w:val="24"/>
          <w:szCs w:val="24"/>
          <w14:ligatures w14:val="none"/>
        </w:rPr>
      </w:pPr>
      <w:r w:rsidRPr="00AA0EE9">
        <w:rPr>
          <w:rFonts w:eastAsia="Times New Roman" w:cs="Arial"/>
          <w:noProof/>
          <w:color w:val="FFFFFF"/>
          <w:kern w:val="0"/>
          <w:sz w:val="24"/>
          <w:szCs w:val="24"/>
          <w14:ligatures w14:val="none"/>
        </w:rPr>
        <mc:AlternateContent>
          <mc:Choice Requires="wps">
            <w:drawing>
              <wp:anchor distT="45720" distB="45720" distL="114300" distR="114300" simplePos="0" relativeHeight="251661312" behindDoc="0" locked="0" layoutInCell="1" allowOverlap="1" wp14:anchorId="51E04C05" wp14:editId="590920E0">
                <wp:simplePos x="0" y="0"/>
                <wp:positionH relativeFrom="column">
                  <wp:posOffset>3399881</wp:posOffset>
                </wp:positionH>
                <wp:positionV relativeFrom="paragraph">
                  <wp:posOffset>4258310</wp:posOffset>
                </wp:positionV>
                <wp:extent cx="1280160" cy="1404620"/>
                <wp:effectExtent l="0" t="0" r="0" b="571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1404620"/>
                        </a:xfrm>
                        <a:prstGeom prst="rect">
                          <a:avLst/>
                        </a:prstGeom>
                        <a:noFill/>
                        <a:ln w="9525">
                          <a:noFill/>
                          <a:miter lim="800000"/>
                          <a:headEnd/>
                          <a:tailEnd/>
                        </a:ln>
                      </wps:spPr>
                      <wps:txbx>
                        <w:txbxContent>
                          <w:p w14:paraId="26DFD48A" w14:textId="1439C72E" w:rsidR="00AA0EE9" w:rsidRDefault="00AA0EE9">
                            <w:pPr>
                              <w:rPr>
                                <w:color w:val="FFFFFF" w:themeColor="background1"/>
                              </w:rPr>
                            </w:pPr>
                            <w:r w:rsidRPr="00AA0EE9">
                              <w:rPr>
                                <w:color w:val="FFFFFF" w:themeColor="background1"/>
                              </w:rPr>
                              <w:t>8           9         10</w:t>
                            </w:r>
                          </w:p>
                          <w:p w14:paraId="656CD9D4" w14:textId="38A7CEDC" w:rsidR="00010BE7" w:rsidRPr="00AA0EE9" w:rsidRDefault="00010BE7">
                            <w:pPr>
                              <w:rPr>
                                <w:color w:val="FFFFFF" w:themeColor="background1"/>
                              </w:rPr>
                            </w:pPr>
                            <w:r>
                              <w:rPr>
                                <w:color w:val="FFFFFF" w:themeColor="background1"/>
                              </w:rPr>
                              <w: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1E04C05" id="_x0000_t202" coordsize="21600,21600" o:spt="202" path="m,l,21600r21600,l21600,xe">
                <v:stroke joinstyle="miter"/>
                <v:path gradientshapeok="t" o:connecttype="rect"/>
              </v:shapetype>
              <v:shape id="Text Box 2" o:spid="_x0000_s1026" type="#_x0000_t202" style="position:absolute;left:0;text-align:left;margin-left:267.7pt;margin-top:335.3pt;width:100.8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" filled="f" stroked="f">
                <v:textbox style="mso-fit-shape-to-text:t">
                  <w:txbxContent>
                    <w:p w14:paraId="26DFD48A" w14:textId="1439C72E" w:rsidR="00AA0EE9" w:rsidRDefault="00AA0EE9">
                      <w:pPr>
                        <w:rPr>
                          <w:color w:val="FFFFFF" w:themeColor="background1"/>
                        </w:rPr>
                      </w:pPr>
                      <w:r w:rsidRPr="00AA0EE9">
                        <w:rPr>
                          <w:color w:val="FFFFFF" w:themeColor="background1"/>
                        </w:rPr>
                        <w:t>8           9         10</w:t>
                      </w:r>
                    </w:p>
                    <w:p w14:paraId="656CD9D4" w14:textId="38A7CEDC" w:rsidR="00010BE7" w:rsidRPr="00AA0EE9" w:rsidRDefault="00010BE7">
                      <w:pPr>
                        <w:rPr>
                          <w:color w:val="FFFFFF" w:themeColor="background1"/>
                        </w:rPr>
                      </w:pPr>
                      <w:r>
                        <w:rPr>
                          <w:color w:val="FFFFFF" w:themeColor="background1"/>
                        </w:rPr>
                        <w:t>S</w:t>
                      </w:r>
                    </w:p>
                  </w:txbxContent>
                </v:textbox>
              </v:shape>
            </w:pict>
          </mc:Fallback>
        </mc:AlternateContent>
      </w:r>
      <w:r>
        <w:rPr>
          <w:noProof/>
        </w:rPr>
        <w:drawing>
          <wp:anchor distT="0" distB="0" distL="114300" distR="114300" simplePos="0" relativeHeight="251660288" behindDoc="0" locked="0" layoutInCell="1" allowOverlap="1" wp14:anchorId="312B41CB" wp14:editId="63240111">
            <wp:simplePos x="0" y="0"/>
            <wp:positionH relativeFrom="column">
              <wp:posOffset>-81461</wp:posOffset>
            </wp:positionH>
            <wp:positionV relativeFrom="paragraph">
              <wp:posOffset>325664</wp:posOffset>
            </wp:positionV>
            <wp:extent cx="6170658" cy="4113772"/>
            <wp:effectExtent l="0" t="0" r="1905" b="1270"/>
            <wp:wrapSquare wrapText="bothSides"/>
            <wp:docPr id="5932870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70658" cy="4113772"/>
                    </a:xfrm>
                    <a:prstGeom prst="rect">
                      <a:avLst/>
                    </a:prstGeom>
                    <a:noFill/>
                  </pic:spPr>
                </pic:pic>
              </a:graphicData>
            </a:graphic>
            <wp14:sizeRelH relativeFrom="page">
              <wp14:pctWidth>0</wp14:pctWidth>
            </wp14:sizeRelH>
            <wp14:sizeRelV relativeFrom="page">
              <wp14:pctHeight>0</wp14:pctHeight>
            </wp14:sizeRelV>
          </wp:anchor>
        </w:drawing>
      </w:r>
      <w:r w:rsidRPr="00AA0EE9">
        <w:rPr>
          <w:rFonts w:eastAsia="Times New Roman" w:cs="Arial"/>
          <w:color w:val="FFFFFF"/>
          <w:kern w:val="0"/>
          <w:sz w:val="24"/>
          <w:szCs w:val="24"/>
          <w14:ligatures w14:val="none"/>
        </w:rPr>
        <w:t>The game is played until one player has at least 11 points.</w:t>
      </w:r>
    </w:p>
    <w:p w14:paraId="5FEE30EF" w14:textId="672EA706" w:rsidR="00464A3C" w:rsidRDefault="00464A3C"/>
    <w:sectPr w:rsidR="00464A3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943533"/>
    <w:multiLevelType w:val="multilevel"/>
    <w:tmpl w:val="3EA8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A1F5E56"/>
    <w:multiLevelType w:val="multilevel"/>
    <w:tmpl w:val="A288E0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7B5774F"/>
    <w:multiLevelType w:val="multilevel"/>
    <w:tmpl w:val="DBDC48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23213561">
    <w:abstractNumId w:val="0"/>
  </w:num>
  <w:num w:numId="2" w16cid:durableId="1781337690">
    <w:abstractNumId w:val="1"/>
  </w:num>
  <w:num w:numId="3" w16cid:durableId="16979725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21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0EE9"/>
    <w:rsid w:val="00006AA5"/>
    <w:rsid w:val="00010BE7"/>
    <w:rsid w:val="00196263"/>
    <w:rsid w:val="003817AA"/>
    <w:rsid w:val="00464A3C"/>
    <w:rsid w:val="00653386"/>
    <w:rsid w:val="006E1702"/>
    <w:rsid w:val="00860299"/>
    <w:rsid w:val="008B7D85"/>
    <w:rsid w:val="00A60726"/>
    <w:rsid w:val="00AA0EE9"/>
    <w:rsid w:val="00AB430B"/>
    <w:rsid w:val="00C9426C"/>
    <w:rsid w:val="00F03121"/>
    <w:rsid w:val="00F21B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6AE131"/>
  <w15:chartTrackingRefBased/>
  <w15:docId w15:val="{24F87668-88CB-47C0-990B-C5A4B0676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A0EE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A0EE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A0EE9"/>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A0EE9"/>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AA0EE9"/>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AA0EE9"/>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AA0EE9"/>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AA0EE9"/>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AA0EE9"/>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0EE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A0EE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A0EE9"/>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A0EE9"/>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AA0EE9"/>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AA0EE9"/>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AA0EE9"/>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AA0EE9"/>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AA0EE9"/>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AA0EE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A0EE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A0EE9"/>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A0EE9"/>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AA0EE9"/>
    <w:pPr>
      <w:spacing w:before="160"/>
      <w:jc w:val="center"/>
    </w:pPr>
    <w:rPr>
      <w:i/>
      <w:iCs/>
      <w:color w:val="404040" w:themeColor="text1" w:themeTint="BF"/>
    </w:rPr>
  </w:style>
  <w:style w:type="character" w:customStyle="1" w:styleId="QuoteChar">
    <w:name w:val="Quote Char"/>
    <w:basedOn w:val="DefaultParagraphFont"/>
    <w:link w:val="Quote"/>
    <w:uiPriority w:val="29"/>
    <w:rsid w:val="00AA0EE9"/>
    <w:rPr>
      <w:i/>
      <w:iCs/>
      <w:color w:val="404040" w:themeColor="text1" w:themeTint="BF"/>
    </w:rPr>
  </w:style>
  <w:style w:type="paragraph" w:styleId="ListParagraph">
    <w:name w:val="List Paragraph"/>
    <w:basedOn w:val="Normal"/>
    <w:uiPriority w:val="34"/>
    <w:qFormat/>
    <w:rsid w:val="00AA0EE9"/>
    <w:pPr>
      <w:ind w:left="720"/>
      <w:contextualSpacing/>
    </w:pPr>
  </w:style>
  <w:style w:type="character" w:styleId="IntenseEmphasis">
    <w:name w:val="Intense Emphasis"/>
    <w:basedOn w:val="DefaultParagraphFont"/>
    <w:uiPriority w:val="21"/>
    <w:qFormat/>
    <w:rsid w:val="00AA0EE9"/>
    <w:rPr>
      <w:i/>
      <w:iCs/>
      <w:color w:val="0F4761" w:themeColor="accent1" w:themeShade="BF"/>
    </w:rPr>
  </w:style>
  <w:style w:type="paragraph" w:styleId="IntenseQuote">
    <w:name w:val="Intense Quote"/>
    <w:basedOn w:val="Normal"/>
    <w:next w:val="Normal"/>
    <w:link w:val="IntenseQuoteChar"/>
    <w:uiPriority w:val="30"/>
    <w:qFormat/>
    <w:rsid w:val="00AA0EE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A0EE9"/>
    <w:rPr>
      <w:i/>
      <w:iCs/>
      <w:color w:val="0F4761" w:themeColor="accent1" w:themeShade="BF"/>
    </w:rPr>
  </w:style>
  <w:style w:type="character" w:styleId="IntenseReference">
    <w:name w:val="Intense Reference"/>
    <w:basedOn w:val="DefaultParagraphFont"/>
    <w:uiPriority w:val="32"/>
    <w:qFormat/>
    <w:rsid w:val="00AA0EE9"/>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4632097">
      <w:bodyDiv w:val="1"/>
      <w:marLeft w:val="0"/>
      <w:marRight w:val="0"/>
      <w:marTop w:val="0"/>
      <w:marBottom w:val="0"/>
      <w:divBdr>
        <w:top w:val="none" w:sz="0" w:space="0" w:color="auto"/>
        <w:left w:val="none" w:sz="0" w:space="0" w:color="auto"/>
        <w:bottom w:val="none" w:sz="0" w:space="0" w:color="auto"/>
        <w:right w:val="none" w:sz="0" w:space="0" w:color="auto"/>
      </w:divBdr>
      <w:divsChild>
        <w:div w:id="697466173">
          <w:marLeft w:val="0"/>
          <w:marRight w:val="0"/>
          <w:marTop w:val="0"/>
          <w:marBottom w:val="0"/>
          <w:divBdr>
            <w:top w:val="none" w:sz="0" w:space="0" w:color="auto"/>
            <w:left w:val="none" w:sz="0" w:space="0" w:color="auto"/>
            <w:bottom w:val="none" w:sz="0" w:space="0" w:color="auto"/>
            <w:right w:val="none" w:sz="0" w:space="0" w:color="auto"/>
          </w:divBdr>
          <w:divsChild>
            <w:div w:id="1401060241">
              <w:marLeft w:val="0"/>
              <w:marRight w:val="0"/>
              <w:marTop w:val="0"/>
              <w:marBottom w:val="0"/>
              <w:divBdr>
                <w:top w:val="none" w:sz="0" w:space="0" w:color="auto"/>
                <w:left w:val="none" w:sz="0" w:space="0" w:color="auto"/>
                <w:bottom w:val="none" w:sz="0" w:space="0" w:color="auto"/>
                <w:right w:val="none" w:sz="0" w:space="0" w:color="auto"/>
              </w:divBdr>
            </w:div>
          </w:divsChild>
        </w:div>
        <w:div w:id="471825486">
          <w:marLeft w:val="0"/>
          <w:marRight w:val="0"/>
          <w:marTop w:val="0"/>
          <w:marBottom w:val="0"/>
          <w:divBdr>
            <w:top w:val="none" w:sz="0" w:space="0" w:color="auto"/>
            <w:left w:val="none" w:sz="0" w:space="0" w:color="auto"/>
            <w:bottom w:val="none" w:sz="0" w:space="0" w:color="auto"/>
            <w:right w:val="none" w:sz="0" w:space="0" w:color="auto"/>
          </w:divBdr>
          <w:divsChild>
            <w:div w:id="926352909">
              <w:marLeft w:val="0"/>
              <w:marRight w:val="0"/>
              <w:marTop w:val="0"/>
              <w:marBottom w:val="0"/>
              <w:divBdr>
                <w:top w:val="none" w:sz="0" w:space="0" w:color="auto"/>
                <w:left w:val="none" w:sz="0" w:space="0" w:color="auto"/>
                <w:bottom w:val="none" w:sz="0" w:space="0" w:color="auto"/>
                <w:right w:val="none" w:sz="0" w:space="0" w:color="auto"/>
              </w:divBdr>
            </w:div>
          </w:divsChild>
        </w:div>
        <w:div w:id="2054186042">
          <w:marLeft w:val="0"/>
          <w:marRight w:val="0"/>
          <w:marTop w:val="0"/>
          <w:marBottom w:val="0"/>
          <w:divBdr>
            <w:top w:val="none" w:sz="0" w:space="0" w:color="auto"/>
            <w:left w:val="none" w:sz="0" w:space="0" w:color="auto"/>
            <w:bottom w:val="none" w:sz="0" w:space="0" w:color="auto"/>
            <w:right w:val="none" w:sz="0" w:space="0" w:color="auto"/>
          </w:divBdr>
          <w:divsChild>
            <w:div w:id="95756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2</Pages>
  <Words>320</Words>
  <Characters>1824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Verna</dc:creator>
  <cp:keywords/>
  <dc:description/>
  <cp:lastModifiedBy>Nick Verna</cp:lastModifiedBy>
  <cp:revision>5</cp:revision>
  <cp:lastPrinted>2024-07-23T20:06:00Z</cp:lastPrinted>
  <dcterms:created xsi:type="dcterms:W3CDTF">2024-07-23T19:51:00Z</dcterms:created>
  <dcterms:modified xsi:type="dcterms:W3CDTF">2024-07-27T18:10:00Z</dcterms:modified>
</cp:coreProperties>
</file>